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D1B6" w14:textId="2FF039E7" w:rsidR="003A326D" w:rsidRPr="008D0887" w:rsidRDefault="003A326D" w:rsidP="003A326D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01/202</w:t>
      </w:r>
      <w:r w:rsidR="00161C96">
        <w:rPr>
          <w:rFonts w:asciiTheme="minorHAnsi" w:hAnsiTheme="minorHAnsi" w:cstheme="minorHAnsi"/>
          <w:b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601B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B5CB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88AF714" w14:textId="77777777" w:rsidR="003A326D" w:rsidRPr="008D0887" w:rsidRDefault="003A326D" w:rsidP="003A326D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16358A71" w14:textId="77777777" w:rsidR="003A326D" w:rsidRDefault="003A326D" w:rsidP="003A326D">
      <w:pPr>
        <w:tabs>
          <w:tab w:val="right" w:pos="9639"/>
        </w:tabs>
        <w:rPr>
          <w:b/>
          <w:szCs w:val="22"/>
        </w:rPr>
      </w:pPr>
    </w:p>
    <w:p w14:paraId="1F0CD22A" w14:textId="77777777" w:rsidR="003A326D" w:rsidRDefault="003A326D" w:rsidP="003A326D">
      <w:pPr>
        <w:tabs>
          <w:tab w:val="right" w:pos="9639"/>
        </w:tabs>
        <w:rPr>
          <w:b/>
          <w:szCs w:val="22"/>
        </w:rPr>
      </w:pPr>
    </w:p>
    <w:p w14:paraId="5B078F67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4C155163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8E01D2D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szCs w:val="22"/>
        </w:rPr>
      </w:pPr>
    </w:p>
    <w:p w14:paraId="78CC3BDC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4E215212" w14:textId="77777777" w:rsidR="006B5CBA" w:rsidRDefault="006B5CBA" w:rsidP="006B5CBA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6F564CC9" w14:textId="77777777" w:rsidR="006B5CBA" w:rsidRDefault="006B5CBA" w:rsidP="006B5CBA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5CCCA976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328E0A2E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E295949" w14:textId="77777777" w:rsidR="006B5CBA" w:rsidRDefault="006B5CBA" w:rsidP="006B5CBA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6352FF70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21E5531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60B6E2AF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3234205" w14:textId="77777777" w:rsidR="006B5CBA" w:rsidRPr="00E40733" w:rsidRDefault="006B5CBA" w:rsidP="006B5CBA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AA8A09E" w14:textId="77777777" w:rsidR="006B5CBA" w:rsidRPr="00E40733" w:rsidRDefault="006B5CBA" w:rsidP="006B5CBA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1226AF55" w14:textId="77777777" w:rsidR="006B5CBA" w:rsidRPr="00E40733" w:rsidRDefault="006B5CBA" w:rsidP="006B5CBA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712112DD" w14:textId="77777777" w:rsidR="006B5CBA" w:rsidRPr="00E40733" w:rsidRDefault="006B5CBA" w:rsidP="006B5CBA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1CDD90F6" w14:textId="77777777" w:rsidR="006B5CBA" w:rsidRPr="00E40733" w:rsidRDefault="006B5CBA" w:rsidP="006B5CBA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7B0EFDC3" w14:textId="77777777" w:rsidR="006B5CBA" w:rsidRPr="00E40733" w:rsidRDefault="006B5CBA" w:rsidP="006B5CBA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092A1E39" w14:textId="77777777" w:rsidR="006B5CBA" w:rsidRPr="00E40733" w:rsidRDefault="006B5CBA" w:rsidP="006B5CBA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2FD63844" w14:textId="77777777" w:rsidR="006B5CBA" w:rsidRPr="00E40733" w:rsidRDefault="006B5CBA" w:rsidP="006B5CBA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48394E16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9758379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C419EDD" w14:textId="38B38669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1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>
        <w:rPr>
          <w:rFonts w:asciiTheme="minorHAnsi" w:hAnsiTheme="minorHAnsi" w:cstheme="minorHAnsi"/>
          <w:b/>
          <w:szCs w:val="22"/>
        </w:rPr>
        <w:t>2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C7838F6" w14:textId="77777777" w:rsidR="006B5CBA" w:rsidRPr="00E40733" w:rsidRDefault="006B5CBA" w:rsidP="006B5CBA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B2E0371" w14:textId="77777777" w:rsidR="006B5CBA" w:rsidRPr="00E40733" w:rsidRDefault="006B5CBA" w:rsidP="006B5CBA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6F46EA3A" w14:textId="77777777" w:rsidR="006B5CBA" w:rsidRDefault="006B5CBA" w:rsidP="006B5CBA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E94ADA8" w14:textId="77777777" w:rsidR="006B5CBA" w:rsidRPr="001C3140" w:rsidRDefault="006B5CBA" w:rsidP="006B5CBA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Markwarta 4-6 ze szczególnym uwzględnieniem </w:t>
      </w:r>
      <w:r w:rsidRPr="00D566A8">
        <w:rPr>
          <w:rFonts w:asciiTheme="minorHAnsi" w:hAnsiTheme="minorHAnsi" w:cstheme="minorHAnsi"/>
        </w:rPr>
        <w:t>Oddzia</w:t>
      </w:r>
      <w:r>
        <w:rPr>
          <w:rFonts w:asciiTheme="minorHAnsi" w:hAnsiTheme="minorHAnsi" w:cstheme="minorHAnsi"/>
        </w:rPr>
        <w:t>łu</w:t>
      </w:r>
      <w:r w:rsidRPr="00D566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Neurologii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Rehabilitacji Neurologicznej i Leczenia Udarów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oraz konsultowanie pacjentów w zakresie </w:t>
      </w:r>
      <w:r>
        <w:rPr>
          <w:rFonts w:asciiTheme="minorHAnsi" w:hAnsiTheme="minorHAnsi" w:cstheme="minorHAnsi"/>
          <w:szCs w:val="22"/>
        </w:rPr>
        <w:t>neurologii</w:t>
      </w:r>
      <w:r w:rsidRPr="001C3140">
        <w:rPr>
          <w:rFonts w:asciiTheme="minorHAnsi" w:hAnsiTheme="minorHAnsi" w:cstheme="minorHAnsi"/>
          <w:szCs w:val="22"/>
        </w:rPr>
        <w:t xml:space="preserve"> w oddziałach szpitalnych oraz ZOL w SP WZOZ MSWiA w</w:t>
      </w:r>
      <w:r>
        <w:rPr>
          <w:rFonts w:asciiTheme="minorHAnsi" w:hAnsiTheme="minorHAnsi" w:cstheme="minorHAnsi"/>
          <w:szCs w:val="22"/>
        </w:rPr>
        <w:t> </w:t>
      </w:r>
      <w:r w:rsidRPr="001C3140">
        <w:rPr>
          <w:rFonts w:asciiTheme="minorHAnsi" w:hAnsiTheme="minorHAnsi" w:cstheme="minorHAnsi"/>
          <w:szCs w:val="22"/>
        </w:rPr>
        <w:t>Bydgoszczy ul. Markwarta 4-6, na warunkach określonych w niniejszej umowie.</w:t>
      </w:r>
    </w:p>
    <w:p w14:paraId="78D6BFCC" w14:textId="77777777" w:rsidR="006B5CBA" w:rsidRDefault="006B5CBA" w:rsidP="006B5CBA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188F709" w14:textId="77777777" w:rsidR="006B5CBA" w:rsidRPr="00E40733" w:rsidRDefault="006B5CBA" w:rsidP="006B5CBA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5E79ECE8" w14:textId="77777777" w:rsidR="006B5CBA" w:rsidRPr="00E40733" w:rsidRDefault="006B5CBA" w:rsidP="006B5CBA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06827BEB" w14:textId="77777777" w:rsidR="006B5CBA" w:rsidRPr="00E40733" w:rsidRDefault="006B5CBA" w:rsidP="006B5CBA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56D88E9B" w14:textId="77777777" w:rsidR="006B5CBA" w:rsidRDefault="006B5CBA" w:rsidP="006B5CBA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4CE3BEE7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581F81A7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BBDC66C" w14:textId="77777777" w:rsidR="006B5CBA" w:rsidRDefault="006B5CBA" w:rsidP="006B5CBA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4A720682" w14:textId="77777777" w:rsidR="006B5CBA" w:rsidRPr="00177736" w:rsidRDefault="006B5CBA" w:rsidP="006B5CBA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 w:rsidRPr="00177736">
        <w:rPr>
          <w:rFonts w:asciiTheme="minorHAnsi" w:hAnsiTheme="minorHAnsi"/>
          <w:szCs w:val="22"/>
        </w:rPr>
        <w:t xml:space="preserve">Oddziału </w:t>
      </w:r>
      <w:r>
        <w:rPr>
          <w:rFonts w:asciiTheme="minorHAnsi" w:hAnsiTheme="minorHAnsi" w:cstheme="minorHAnsi"/>
        </w:rPr>
        <w:t>Neurologii</w:t>
      </w:r>
      <w:r w:rsidRPr="00D566A8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Rehabilitacji Neurologicznej i Leczenia Udarów</w:t>
      </w:r>
      <w:r w:rsidRPr="00177736">
        <w:rPr>
          <w:rFonts w:asciiTheme="minorHAnsi" w:hAnsiTheme="minorHAnsi" w:cstheme="minorHAnsi"/>
          <w:szCs w:val="22"/>
        </w:rPr>
        <w:t>,</w:t>
      </w:r>
    </w:p>
    <w:p w14:paraId="13708AF0" w14:textId="77777777" w:rsidR="006B5CBA" w:rsidRDefault="006B5CBA" w:rsidP="006B5CBA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5F8EC744" w14:textId="77777777" w:rsidR="006B5CBA" w:rsidRPr="00903429" w:rsidRDefault="006B5CBA" w:rsidP="006B5CBA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037F70BF" w14:textId="77777777" w:rsidR="006B5CBA" w:rsidRDefault="006B5CBA" w:rsidP="006B5CBA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B14F839" w14:textId="77777777" w:rsidR="006B5CBA" w:rsidRPr="00903429" w:rsidRDefault="006B5CBA" w:rsidP="006B5CBA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7E837C51" w14:textId="77777777" w:rsidR="006B5CBA" w:rsidRPr="00E40733" w:rsidRDefault="006B5CBA" w:rsidP="006B5CBA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154538EC" w14:textId="77777777" w:rsidR="006B5CBA" w:rsidRPr="00E40733" w:rsidRDefault="006B5CBA" w:rsidP="006B5CBA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1BA57534" w14:textId="77777777" w:rsidR="006B5CBA" w:rsidRDefault="006B5CBA" w:rsidP="006B5CBA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358DF999" w14:textId="77777777" w:rsidR="006B5CBA" w:rsidRPr="003711C3" w:rsidRDefault="006B5CBA" w:rsidP="006B5CBA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22AD34C8" w14:textId="77777777" w:rsidR="006B5CBA" w:rsidRPr="00E40733" w:rsidRDefault="006B5CBA" w:rsidP="006B5CBA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69CE9A18" w14:textId="77777777" w:rsidR="006B5CBA" w:rsidRPr="00E40733" w:rsidRDefault="006B5CBA" w:rsidP="006B5CBA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35FA88D3" w14:textId="77777777" w:rsidR="006B5CBA" w:rsidRPr="00E40733" w:rsidRDefault="006B5CBA" w:rsidP="006B5CBA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675FD506" w14:textId="77777777" w:rsidR="006B5CBA" w:rsidRPr="00E40733" w:rsidRDefault="006B5CBA" w:rsidP="006B5CBA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627C473B" w14:textId="77777777" w:rsidR="006B5CBA" w:rsidRDefault="006B5CBA" w:rsidP="006B5CBA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54C58C88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9AD1F0A" w14:textId="77777777" w:rsidR="006B5CBA" w:rsidRPr="005050F4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18C901C" w14:textId="77777777" w:rsidR="006B5CBA" w:rsidRPr="005050F4" w:rsidRDefault="006B5CBA" w:rsidP="006B5CBA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488154F8" w14:textId="77777777" w:rsidR="006B5CBA" w:rsidRPr="005050F4" w:rsidRDefault="006B5CBA" w:rsidP="006B5CBA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24A57CEC" w14:textId="77777777" w:rsidR="006B5CBA" w:rsidRPr="005A616E" w:rsidRDefault="006B5CBA" w:rsidP="006B5CBA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7BB62081" w14:textId="77777777" w:rsidR="006B5CBA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509EC9A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38C68D9D" w14:textId="77777777" w:rsidR="006B5CBA" w:rsidRPr="00E40733" w:rsidRDefault="006B5CBA" w:rsidP="006B5CBA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34338652" w14:textId="77777777" w:rsidR="006B5CBA" w:rsidRPr="00E40733" w:rsidRDefault="006B5CBA" w:rsidP="006B5CBA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37B4B9CD" w14:textId="77777777" w:rsidR="006B5CBA" w:rsidRPr="00E40733" w:rsidRDefault="006B5CBA" w:rsidP="006B5CBA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2B48C84A" w14:textId="77777777" w:rsidR="006B5CBA" w:rsidRPr="00E40733" w:rsidRDefault="006B5CBA" w:rsidP="006B5CBA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238780E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179558B" w14:textId="77777777" w:rsidR="006B5CBA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100E66" w14:textId="77777777" w:rsidR="006B5CBA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B859A5" w14:textId="77777777" w:rsidR="006B5CBA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C1FB2CD" w14:textId="2E052710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271B26E2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7AF7FB8" w14:textId="77777777" w:rsidR="006B5CBA" w:rsidRPr="00E40733" w:rsidRDefault="006B5CBA" w:rsidP="006B5CBA">
      <w:pPr>
        <w:pStyle w:val="NormalnyWeb"/>
        <w:rPr>
          <w:rFonts w:asciiTheme="minorHAnsi" w:hAnsiTheme="minorHAnsi" w:cstheme="minorHAnsi"/>
          <w:szCs w:val="22"/>
        </w:rPr>
      </w:pPr>
    </w:p>
    <w:p w14:paraId="02C3AAF6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824F2C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4D24207B" w14:textId="77777777" w:rsidR="006B5CBA" w:rsidRPr="00EE0685" w:rsidRDefault="006B5CBA" w:rsidP="006B5CBA">
      <w:pPr>
        <w:pStyle w:val="NormalnyWeb"/>
        <w:numPr>
          <w:ilvl w:val="0"/>
          <w:numId w:val="1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DFEE2D3" w14:textId="77777777" w:rsidR="006B5CBA" w:rsidRPr="0001526D" w:rsidRDefault="006B5CBA" w:rsidP="006B5CBA">
      <w:pPr>
        <w:pStyle w:val="NormalnyWeb"/>
        <w:numPr>
          <w:ilvl w:val="0"/>
          <w:numId w:val="1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3650B82E" w14:textId="77777777" w:rsidR="006B5CBA" w:rsidRPr="00E43249" w:rsidRDefault="006B5CBA" w:rsidP="006B5CBA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51B69C8B" w14:textId="77777777" w:rsidR="006B5CBA" w:rsidRPr="00E43249" w:rsidRDefault="006B5CBA" w:rsidP="006B5CBA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65A0668C" w14:textId="77777777" w:rsidR="006B5CBA" w:rsidRPr="00E43249" w:rsidRDefault="006B5CBA" w:rsidP="006B5CBA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558AF1D5" w14:textId="77777777" w:rsidR="006B5CBA" w:rsidRPr="00E43249" w:rsidRDefault="006B5CBA" w:rsidP="006B5CBA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4E6C6493" w14:textId="77777777" w:rsidR="006B5CBA" w:rsidRPr="00E43249" w:rsidRDefault="006B5CBA" w:rsidP="006B5CBA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2F5B4055" w14:textId="77777777" w:rsidR="006B5CBA" w:rsidRDefault="006B5CBA" w:rsidP="006B5CBA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ABFCA0E" w14:textId="77777777" w:rsidR="006B5CBA" w:rsidRDefault="006B5CBA" w:rsidP="006B5CBA">
      <w:pPr>
        <w:pStyle w:val="NormalnyWeb"/>
        <w:numPr>
          <w:ilvl w:val="0"/>
          <w:numId w:val="1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0AB75860" w14:textId="77777777" w:rsidR="006B5CBA" w:rsidRPr="006B749E" w:rsidRDefault="006B5CBA" w:rsidP="006B5CBA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6C613D2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67F33AED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928758E" w14:textId="77777777" w:rsidR="006B5CBA" w:rsidRPr="00E40733" w:rsidRDefault="006B5CBA" w:rsidP="006B5CBA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2032B22A" w14:textId="77777777" w:rsidR="006B5CBA" w:rsidRPr="00E40733" w:rsidRDefault="006B5CBA" w:rsidP="006B5CBA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53E9A62F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5994A5E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4C6C434" w14:textId="77777777" w:rsidR="006B5CBA" w:rsidRPr="00E40733" w:rsidRDefault="006B5CBA" w:rsidP="006B5CBA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7861C060" w14:textId="77777777" w:rsidR="006B5CBA" w:rsidRPr="00550F53" w:rsidRDefault="006B5CBA" w:rsidP="006B5CBA">
      <w:pPr>
        <w:numPr>
          <w:ilvl w:val="0"/>
          <w:numId w:val="22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……….</w:t>
      </w:r>
      <w:r w:rsidRPr="00550F53">
        <w:rPr>
          <w:rFonts w:asciiTheme="minorHAnsi" w:hAnsiTheme="minorHAnsi" w:cstheme="minorHAnsi"/>
          <w:b/>
          <w:szCs w:val="22"/>
        </w:rPr>
        <w:t xml:space="preserve"> zł za 1 godzinę</w:t>
      </w:r>
      <w:r w:rsidRPr="00550F53">
        <w:rPr>
          <w:rFonts w:asciiTheme="minorHAnsi" w:hAnsiTheme="minorHAnsi" w:cstheme="minorHAnsi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591E19A3" w14:textId="77777777" w:rsidR="006B5CBA" w:rsidRPr="00550F53" w:rsidRDefault="006B5CBA" w:rsidP="006B5CBA">
      <w:pPr>
        <w:numPr>
          <w:ilvl w:val="0"/>
          <w:numId w:val="22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</w:t>
      </w:r>
      <w:r>
        <w:rPr>
          <w:rFonts w:asciiTheme="minorHAnsi" w:hAnsiTheme="minorHAnsi" w:cstheme="minorHAnsi"/>
          <w:b/>
          <w:szCs w:val="22"/>
        </w:rPr>
        <w:t>/h</w:t>
      </w:r>
      <w:r w:rsidRPr="00550F53">
        <w:rPr>
          <w:rFonts w:asciiTheme="minorHAnsi" w:hAnsiTheme="minorHAnsi" w:cstheme="minorHAnsi"/>
          <w:b/>
          <w:szCs w:val="22"/>
        </w:rPr>
        <w:t xml:space="preserve"> dyżur</w:t>
      </w:r>
      <w:r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powszedni</w:t>
      </w:r>
      <w:r w:rsidRPr="00550F53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72CA584E" w14:textId="77777777" w:rsidR="006B5CBA" w:rsidRPr="00550F53" w:rsidRDefault="006B5CBA" w:rsidP="006B5CBA">
      <w:pPr>
        <w:numPr>
          <w:ilvl w:val="0"/>
          <w:numId w:val="22"/>
        </w:numPr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 zł/h</w:t>
      </w:r>
      <w:r w:rsidRPr="00550F53">
        <w:rPr>
          <w:rFonts w:asciiTheme="minorHAnsi" w:hAnsiTheme="minorHAnsi" w:cstheme="minorHAnsi"/>
          <w:b/>
          <w:szCs w:val="22"/>
        </w:rPr>
        <w:t xml:space="preserve"> dyżur</w:t>
      </w:r>
      <w:r>
        <w:rPr>
          <w:rFonts w:asciiTheme="minorHAnsi" w:hAnsiTheme="minorHAnsi" w:cstheme="minorHAnsi"/>
          <w:b/>
          <w:szCs w:val="22"/>
        </w:rPr>
        <w:t>u</w:t>
      </w:r>
      <w:r w:rsidRPr="00550F53">
        <w:rPr>
          <w:rFonts w:asciiTheme="minorHAnsi" w:hAnsiTheme="minorHAnsi" w:cstheme="minorHAnsi"/>
          <w:b/>
          <w:szCs w:val="22"/>
        </w:rPr>
        <w:t xml:space="preserve"> w dzień świąteczny</w:t>
      </w:r>
      <w:r w:rsidRPr="00550F53">
        <w:rPr>
          <w:rFonts w:asciiTheme="minorHAnsi" w:hAnsiTheme="minorHAnsi" w:cstheme="minorHAnsi"/>
          <w:szCs w:val="22"/>
        </w:rPr>
        <w:t>, Świadczenia zrealizowane poza uzgodnionym harmonogramem nie zalicza się do rozliczonych, nie będą zapłacone Przyjmującemu zamówienie;</w:t>
      </w:r>
    </w:p>
    <w:p w14:paraId="57AA9D39" w14:textId="77777777" w:rsidR="006B5CBA" w:rsidRPr="00602383" w:rsidRDefault="006B5CBA" w:rsidP="006B5CBA">
      <w:pPr>
        <w:numPr>
          <w:ilvl w:val="0"/>
          <w:numId w:val="22"/>
        </w:numPr>
        <w:jc w:val="both"/>
        <w:rPr>
          <w:rFonts w:asciiTheme="minorHAnsi" w:hAnsiTheme="minorHAnsi" w:cstheme="minorHAnsi"/>
          <w:szCs w:val="22"/>
        </w:rPr>
      </w:pPr>
      <w:r w:rsidRPr="000B61BE">
        <w:rPr>
          <w:rFonts w:asciiTheme="minorHAnsi" w:hAnsiTheme="minorHAnsi" w:cstheme="minorHAnsi"/>
          <w:szCs w:val="22"/>
        </w:rPr>
        <w:t xml:space="preserve">iloczynu ilości zrealizowanych w danym okresie rozliczeniowym świadczeń zdrowotnych za procedurę ambulatoryjną i ceny jednostkowej brutto </w:t>
      </w:r>
      <w:r>
        <w:rPr>
          <w:rFonts w:asciiTheme="minorHAnsi" w:hAnsiTheme="minorHAnsi" w:cstheme="minorHAnsi"/>
          <w:b/>
          <w:szCs w:val="22"/>
        </w:rPr>
        <w:t>………</w:t>
      </w:r>
      <w:r w:rsidRPr="000B61BE">
        <w:rPr>
          <w:rFonts w:asciiTheme="minorHAnsi" w:hAnsiTheme="minorHAnsi" w:cstheme="minorHAnsi"/>
          <w:b/>
          <w:szCs w:val="22"/>
        </w:rPr>
        <w:t xml:space="preserve"> zł/pkt</w:t>
      </w:r>
      <w:r w:rsidRPr="000B61BE">
        <w:rPr>
          <w:rFonts w:asciiTheme="minorHAnsi" w:hAnsiTheme="minorHAnsi" w:cstheme="minorHAnsi"/>
          <w:szCs w:val="22"/>
        </w:rPr>
        <w:t xml:space="preserve">. wykonanych na rzecz pacjentów opłaconych przez Narodowy Fundusz Zdrowia zgodnie z ustalonym harmonogramem w Poradni </w:t>
      </w:r>
      <w:r w:rsidRPr="00602383">
        <w:rPr>
          <w:rFonts w:asciiTheme="minorHAnsi" w:hAnsiTheme="minorHAnsi" w:cstheme="minorHAnsi"/>
          <w:szCs w:val="22"/>
        </w:rPr>
        <w:t>Neurologicznej. Świadczenia zrealizowane poza uzgodnionym harmonogramem nie zalicza się do rozliczonych, nie będą zapłacone Przyjmującemu zamówienie;</w:t>
      </w:r>
    </w:p>
    <w:p w14:paraId="475E7B55" w14:textId="77777777" w:rsidR="006B5CBA" w:rsidRPr="00602383" w:rsidRDefault="006B5CBA" w:rsidP="006B5CBA">
      <w:pPr>
        <w:numPr>
          <w:ilvl w:val="0"/>
          <w:numId w:val="22"/>
        </w:numPr>
        <w:jc w:val="both"/>
        <w:rPr>
          <w:rFonts w:asciiTheme="minorHAnsi" w:hAnsiTheme="minorHAnsi" w:cstheme="minorHAnsi"/>
          <w:szCs w:val="22"/>
        </w:rPr>
      </w:pPr>
      <w:r w:rsidRPr="00602383">
        <w:rPr>
          <w:rFonts w:asciiTheme="minorHAnsi" w:hAnsiTheme="minorHAnsi" w:cstheme="minorHAnsi"/>
          <w:szCs w:val="22"/>
        </w:rPr>
        <w:lastRenderedPageBreak/>
        <w:t xml:space="preserve">iloczynu ilości zrealizowanych w okresie rozliczeniowym – miesiącu świadczeń na rzecz pacjentów Poradni Badań profilaktycznych, RKL MSWiA i ceny jednostkowej w wysokości brutto </w:t>
      </w:r>
      <w:r>
        <w:rPr>
          <w:rFonts w:asciiTheme="minorHAnsi" w:hAnsiTheme="minorHAnsi" w:cstheme="minorHAnsi"/>
          <w:b/>
          <w:szCs w:val="22"/>
        </w:rPr>
        <w:t>………</w:t>
      </w:r>
      <w:r w:rsidRPr="00602383">
        <w:rPr>
          <w:rFonts w:asciiTheme="minorHAnsi" w:hAnsiTheme="minorHAnsi" w:cstheme="minorHAnsi"/>
          <w:b/>
          <w:szCs w:val="22"/>
        </w:rPr>
        <w:t xml:space="preserve"> zł/za 1 pacjenta</w:t>
      </w:r>
      <w:r w:rsidRPr="00602383">
        <w:rPr>
          <w:rFonts w:asciiTheme="minorHAnsi" w:hAnsiTheme="minorHAnsi" w:cstheme="minorHAnsi"/>
          <w:szCs w:val="22"/>
        </w:rPr>
        <w:t xml:space="preserve"> u którego zrealizowano świadczenie;</w:t>
      </w:r>
    </w:p>
    <w:p w14:paraId="0EAE4DBD" w14:textId="77777777" w:rsidR="006B5CBA" w:rsidRPr="00903429" w:rsidRDefault="006B5CBA" w:rsidP="006B5CBA">
      <w:pPr>
        <w:numPr>
          <w:ilvl w:val="0"/>
          <w:numId w:val="22"/>
        </w:numPr>
        <w:jc w:val="both"/>
        <w:rPr>
          <w:rFonts w:asciiTheme="minorHAnsi" w:hAnsiTheme="minorHAnsi" w:cstheme="minorHAnsi"/>
          <w:szCs w:val="22"/>
        </w:rPr>
      </w:pPr>
      <w:r w:rsidRPr="00602383">
        <w:rPr>
          <w:rFonts w:asciiTheme="minorHAnsi" w:hAnsiTheme="minorHAnsi" w:cstheme="minorHAnsi"/>
          <w:szCs w:val="22"/>
        </w:rPr>
        <w:t xml:space="preserve">za realizację świadczeń komercyjnych </w:t>
      </w:r>
      <w:r>
        <w:rPr>
          <w:rFonts w:asciiTheme="minorHAnsi" w:hAnsiTheme="minorHAnsi" w:cstheme="minorHAnsi"/>
          <w:b/>
          <w:szCs w:val="22"/>
        </w:rPr>
        <w:t>…….</w:t>
      </w:r>
      <w:r w:rsidRPr="00602383">
        <w:rPr>
          <w:rFonts w:asciiTheme="minorHAnsi" w:hAnsiTheme="minorHAnsi" w:cstheme="minorHAnsi"/>
          <w:b/>
          <w:szCs w:val="22"/>
        </w:rPr>
        <w:t xml:space="preserve">% </w:t>
      </w:r>
      <w:r w:rsidRPr="00602383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4FE907AD" w14:textId="77777777" w:rsidR="006B5CBA" w:rsidRPr="00C511E6" w:rsidRDefault="006B5CBA" w:rsidP="006B5CBA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39D864A5" w14:textId="77777777" w:rsidR="006B5CBA" w:rsidRPr="00E40733" w:rsidRDefault="006B5CBA" w:rsidP="006B5CBA">
      <w:pPr>
        <w:pStyle w:val="NormalnyWeb"/>
        <w:numPr>
          <w:ilvl w:val="1"/>
          <w:numId w:val="21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D99DDE4" w14:textId="77777777" w:rsidR="006B5CBA" w:rsidRPr="00E40733" w:rsidRDefault="006B5CBA" w:rsidP="006B5CBA">
      <w:pPr>
        <w:pStyle w:val="NormalnyWeb"/>
        <w:numPr>
          <w:ilvl w:val="1"/>
          <w:numId w:val="2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52E24666" w14:textId="77777777" w:rsidR="006B5CBA" w:rsidRPr="00E40733" w:rsidRDefault="006B5CBA" w:rsidP="006B5CBA">
      <w:pPr>
        <w:pStyle w:val="NormalnyWeb"/>
        <w:numPr>
          <w:ilvl w:val="1"/>
          <w:numId w:val="2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4DB39756" w14:textId="77777777" w:rsidR="006B5CBA" w:rsidRPr="00E40733" w:rsidRDefault="006B5CBA" w:rsidP="006B5CBA">
      <w:pPr>
        <w:pStyle w:val="NormalnyWeb"/>
        <w:numPr>
          <w:ilvl w:val="1"/>
          <w:numId w:val="2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7DC1A7BD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94CF446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6843E995" w14:textId="77777777" w:rsidR="006B5CBA" w:rsidRPr="00E40733" w:rsidRDefault="006B5CBA" w:rsidP="006B5CBA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1064F643" w14:textId="77777777" w:rsidR="006B5CBA" w:rsidRPr="00E40733" w:rsidRDefault="006B5CBA" w:rsidP="006B5CBA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0C4828DB" w14:textId="77777777" w:rsidR="006B5CBA" w:rsidRPr="00E40733" w:rsidRDefault="006B5CBA" w:rsidP="006B5CBA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7541C18" w14:textId="77777777" w:rsidR="006B5CBA" w:rsidRPr="00E40733" w:rsidRDefault="006B5CBA" w:rsidP="006B5CBA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00C6A9F3" w14:textId="77777777" w:rsidR="006B5CBA" w:rsidRPr="00E40733" w:rsidRDefault="006B5CBA" w:rsidP="006B5CBA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607291F6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6567D89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5F1AB6AD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EDEF6BF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ACC671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0145BAB7" w14:textId="77777777" w:rsidR="006B5CBA" w:rsidRPr="00E40733" w:rsidRDefault="006B5CBA" w:rsidP="006B5CBA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6B18B3E7" w14:textId="77777777" w:rsidR="006B5CBA" w:rsidRPr="00E40733" w:rsidRDefault="006B5CBA" w:rsidP="006B5CBA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2DBA9251" w14:textId="77777777" w:rsidR="006B5CBA" w:rsidRPr="00E40733" w:rsidRDefault="006B5CBA" w:rsidP="006B5CBA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698BF3EE" w14:textId="77777777" w:rsidR="006B5CBA" w:rsidRPr="00E40733" w:rsidRDefault="006B5CBA" w:rsidP="006B5CBA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3919EEBE" w14:textId="77777777" w:rsidR="006B5CBA" w:rsidRPr="00E40733" w:rsidRDefault="006B5CBA" w:rsidP="006B5CBA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32E8BD79" w14:textId="77777777" w:rsidR="006B5CBA" w:rsidRPr="00E40733" w:rsidRDefault="006B5CBA" w:rsidP="006B5CBA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5B9AB9E" w14:textId="77777777" w:rsidR="006B5CBA" w:rsidRPr="00E40733" w:rsidRDefault="006B5CBA" w:rsidP="006B5CBA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5EF98C03" w14:textId="77777777" w:rsidR="006B5CBA" w:rsidRPr="00E40733" w:rsidRDefault="006B5CBA" w:rsidP="006B5CBA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267D3119" w14:textId="77777777" w:rsidR="006B5CBA" w:rsidRPr="00E40733" w:rsidRDefault="006B5CBA" w:rsidP="006B5CBA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BD1560A" w14:textId="77777777" w:rsidR="006B5CBA" w:rsidRPr="00E40733" w:rsidRDefault="006B5CBA" w:rsidP="006B5CBA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8DE7BD3" w14:textId="77777777" w:rsidR="006B5CBA" w:rsidRPr="00E40733" w:rsidRDefault="006B5CBA" w:rsidP="006B5CBA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A411E5A" w14:textId="77777777" w:rsidR="006B5CBA" w:rsidRPr="00E40733" w:rsidRDefault="006B5CBA" w:rsidP="006B5CBA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1F362E3A" w14:textId="77777777" w:rsidR="006B5CBA" w:rsidRPr="005050F4" w:rsidRDefault="006B5CBA" w:rsidP="006B5CBA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7C981E24" w14:textId="77777777" w:rsidR="006B5CBA" w:rsidRPr="005050F4" w:rsidRDefault="006B5CBA" w:rsidP="006B5CBA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72C93852" w14:textId="77777777" w:rsidR="006B5CBA" w:rsidRPr="005050F4" w:rsidRDefault="006B5CBA" w:rsidP="006B5CBA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C829BB3" w14:textId="77777777" w:rsidR="006B5CBA" w:rsidRPr="005050F4" w:rsidRDefault="006B5CBA" w:rsidP="006B5CBA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99BE9E3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5D68645B" w14:textId="77777777" w:rsidR="006B5CBA" w:rsidRPr="00E40733" w:rsidRDefault="006B5CBA" w:rsidP="006B5CBA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08DEEE6C" w14:textId="77777777" w:rsidR="006B5CBA" w:rsidRPr="00E40733" w:rsidRDefault="006B5CBA" w:rsidP="006B5CBA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B6D6645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5EF95861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1EC0700F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5797BBBA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309A4F6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40A5BC4" w14:textId="77777777" w:rsidR="006B5CBA" w:rsidRPr="00E40733" w:rsidRDefault="006B5CBA" w:rsidP="006B5CBA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2C6F4559" w14:textId="77777777" w:rsidR="006B5CBA" w:rsidRPr="00E40733" w:rsidRDefault="006B5CBA" w:rsidP="006B5CBA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3C42453" w14:textId="77777777" w:rsidR="006B5CBA" w:rsidRPr="00E40733" w:rsidRDefault="006B5CBA" w:rsidP="006B5CBA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56B25872" w14:textId="77777777" w:rsidR="006B5CBA" w:rsidRPr="00E40733" w:rsidRDefault="006B5CBA" w:rsidP="006B5CBA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2F7F485" w14:textId="77777777" w:rsidR="006B5CBA" w:rsidRPr="00E40733" w:rsidRDefault="006B5CBA" w:rsidP="006B5CBA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4D6C4365" w14:textId="77777777" w:rsidR="006B5CBA" w:rsidRPr="00E40733" w:rsidRDefault="006B5CBA" w:rsidP="006B5CBA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został tymczasowo aresztowany na okres 1 miesiąca,</w:t>
      </w:r>
    </w:p>
    <w:p w14:paraId="4D62528E" w14:textId="77777777" w:rsidR="006B5CBA" w:rsidRPr="00E40733" w:rsidRDefault="006B5CBA" w:rsidP="006B5CBA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5005FBC2" w14:textId="77777777" w:rsidR="006B5CBA" w:rsidRPr="00E40733" w:rsidRDefault="006B5CBA" w:rsidP="006B5CBA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10982A14" w14:textId="77777777" w:rsidR="006B5CBA" w:rsidRPr="00E40733" w:rsidRDefault="006B5CBA" w:rsidP="006B5CBA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38930A9F" w14:textId="77777777" w:rsidR="006B5CBA" w:rsidRPr="00E40733" w:rsidRDefault="006B5CBA" w:rsidP="006B5CBA">
      <w:pPr>
        <w:pStyle w:val="NormalnyWeb"/>
        <w:numPr>
          <w:ilvl w:val="0"/>
          <w:numId w:val="1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C0B48EE" w14:textId="77777777" w:rsidR="006B5CBA" w:rsidRPr="00E40733" w:rsidRDefault="006B5CBA" w:rsidP="006B5CBA">
      <w:pPr>
        <w:pStyle w:val="NormalnyWeb"/>
        <w:numPr>
          <w:ilvl w:val="0"/>
          <w:numId w:val="1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57F9C420" w14:textId="77777777" w:rsidR="006B5CBA" w:rsidRPr="00E40733" w:rsidRDefault="006B5CBA" w:rsidP="006B5CBA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23E5EE99" w14:textId="77777777" w:rsidR="006B5CBA" w:rsidRPr="00E40733" w:rsidRDefault="006B5CBA" w:rsidP="006B5CBA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46FF176F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332CB79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0EB4CC1C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4906F7E8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2B615FCA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51A4A06C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33AB397C" w14:textId="77777777" w:rsidR="006B5CBA" w:rsidRPr="00E40733" w:rsidRDefault="006B5CBA" w:rsidP="006B5CBA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AC91340" w14:textId="77777777" w:rsidR="006B5CBA" w:rsidRPr="00E43249" w:rsidRDefault="006B5CBA" w:rsidP="006B5CBA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1EF469D9" w14:textId="77777777" w:rsidR="006B5CBA" w:rsidRPr="00E43249" w:rsidRDefault="006B5CBA" w:rsidP="006B5CBA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218D7D61" w14:textId="77777777" w:rsidR="006B5CBA" w:rsidRPr="00E43249" w:rsidRDefault="006B5CBA" w:rsidP="006B5CBA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4C0FBA05" w14:textId="77777777" w:rsidR="006B5CBA" w:rsidRPr="00E43249" w:rsidRDefault="006B5CBA" w:rsidP="006B5CBA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12602C1C" w14:textId="77777777" w:rsidR="006B5CBA" w:rsidRPr="00E43249" w:rsidRDefault="006B5CBA" w:rsidP="006B5CBA">
      <w:pPr>
        <w:pStyle w:val="Akapitzlist"/>
        <w:numPr>
          <w:ilvl w:val="3"/>
          <w:numId w:val="19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0E88DCEE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3905720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436B3719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032D9712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70950FA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0B744C96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07AABEB9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C63782E" w14:textId="77777777" w:rsidR="006B5CBA" w:rsidRPr="00E40733" w:rsidRDefault="006B5CBA" w:rsidP="006B5CBA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4F065FC2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29464FA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1F299F2" w14:textId="77777777" w:rsidR="006B5CBA" w:rsidRPr="00E40733" w:rsidRDefault="006B5CBA" w:rsidP="006B5CBA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6308AB8F" w14:textId="77777777" w:rsidR="006B5CBA" w:rsidRPr="00E40733" w:rsidRDefault="006B5CBA" w:rsidP="006B5CBA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26191B8B" w14:textId="77777777" w:rsidR="00C21332" w:rsidRDefault="00C21332" w:rsidP="006B5CBA">
      <w:pPr>
        <w:pStyle w:val="NormalnyWeb"/>
        <w:jc w:val="center"/>
      </w:pPr>
    </w:p>
    <w:sectPr w:rsidR="00C21332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86757">
    <w:abstractNumId w:val="17"/>
  </w:num>
  <w:num w:numId="2" w16cid:durableId="879247902">
    <w:abstractNumId w:val="12"/>
  </w:num>
  <w:num w:numId="3" w16cid:durableId="882250664">
    <w:abstractNumId w:val="20"/>
  </w:num>
  <w:num w:numId="4" w16cid:durableId="1029339151">
    <w:abstractNumId w:val="19"/>
  </w:num>
  <w:num w:numId="5" w16cid:durableId="699161377">
    <w:abstractNumId w:val="2"/>
  </w:num>
  <w:num w:numId="6" w16cid:durableId="1020007345">
    <w:abstractNumId w:val="13"/>
  </w:num>
  <w:num w:numId="7" w16cid:durableId="685447341">
    <w:abstractNumId w:val="0"/>
  </w:num>
  <w:num w:numId="8" w16cid:durableId="1302466519">
    <w:abstractNumId w:val="10"/>
  </w:num>
  <w:num w:numId="9" w16cid:durableId="1663922615">
    <w:abstractNumId w:val="18"/>
  </w:num>
  <w:num w:numId="10" w16cid:durableId="1354571737">
    <w:abstractNumId w:val="5"/>
  </w:num>
  <w:num w:numId="11" w16cid:durableId="114301917">
    <w:abstractNumId w:val="9"/>
  </w:num>
  <w:num w:numId="12" w16cid:durableId="311716319">
    <w:abstractNumId w:val="14"/>
  </w:num>
  <w:num w:numId="13" w16cid:durableId="1295719290">
    <w:abstractNumId w:val="4"/>
  </w:num>
  <w:num w:numId="14" w16cid:durableId="1358315117">
    <w:abstractNumId w:val="8"/>
  </w:num>
  <w:num w:numId="15" w16cid:durableId="672345336">
    <w:abstractNumId w:val="3"/>
  </w:num>
  <w:num w:numId="16" w16cid:durableId="1423603653">
    <w:abstractNumId w:val="1"/>
  </w:num>
  <w:num w:numId="17" w16cid:durableId="543639540">
    <w:abstractNumId w:val="21"/>
  </w:num>
  <w:num w:numId="18" w16cid:durableId="397482913">
    <w:abstractNumId w:val="16"/>
  </w:num>
  <w:num w:numId="19" w16cid:durableId="898978304">
    <w:abstractNumId w:val="6"/>
  </w:num>
  <w:num w:numId="20" w16cid:durableId="1196043193">
    <w:abstractNumId w:val="15"/>
  </w:num>
  <w:num w:numId="21" w16cid:durableId="231503693">
    <w:abstractNumId w:val="11"/>
  </w:num>
  <w:num w:numId="22" w16cid:durableId="142090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C4"/>
    <w:rsid w:val="00161C96"/>
    <w:rsid w:val="003A326D"/>
    <w:rsid w:val="004208C4"/>
    <w:rsid w:val="006B5CBA"/>
    <w:rsid w:val="00B601BD"/>
    <w:rsid w:val="00C21332"/>
    <w:rsid w:val="00C5702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ABB5"/>
  <w15:chartTrackingRefBased/>
  <w15:docId w15:val="{3FCA818B-07CF-4CF4-9D10-4D2C81AF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26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26D"/>
    <w:pPr>
      <w:ind w:left="720"/>
      <w:contextualSpacing/>
    </w:pPr>
  </w:style>
  <w:style w:type="paragraph" w:styleId="NormalnyWeb">
    <w:name w:val="Normal (Web)"/>
    <w:basedOn w:val="Normalny"/>
    <w:uiPriority w:val="99"/>
    <w:rsid w:val="003A326D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2609</Words>
  <Characters>15657</Characters>
  <Application>Microsoft Office Word</Application>
  <DocSecurity>0</DocSecurity>
  <Lines>130</Lines>
  <Paragraphs>36</Paragraphs>
  <ScaleCrop>false</ScaleCrop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5</cp:revision>
  <dcterms:created xsi:type="dcterms:W3CDTF">2022-06-09T11:21:00Z</dcterms:created>
  <dcterms:modified xsi:type="dcterms:W3CDTF">2022-06-09T11:37:00Z</dcterms:modified>
</cp:coreProperties>
</file>